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A4" w:rsidRDefault="002903A4" w:rsidP="002903A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Musik spielt nach wie vor eine bedeutende Rolle bei der Gestaltung von Klingeltönen. Künstler und Plattenlabel nutzen die Möglichkeit, Ausschnitte ihrer Songs als Klingeltöne anzubieten, um die Verbindung zu den Fans zu vertiefen und die Musik in den Alltag der Menschen zu integrieren. Dieser Trend hat dazu geführt, dass Musik nicht nur über Streaming-Dienste gehört wird, sondern auch als persönlicher Klingelton präsent ist.</w:t>
      </w:r>
    </w:p>
    <w:p w:rsidR="002903A4" w:rsidRDefault="002903A4" w:rsidP="002903A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t xml:space="preserve">Die technologische Entwicklung hat auch die Tür für die Erstellung individueller Klingeltöne geöffnet. Nutzer können jetzt ihre eigenen Klingeltöne erstellen, sei es durch </w:t>
      </w:r>
      <w:bookmarkStart w:id="0" w:name="_GoBack"/>
      <w:r>
        <w:rPr>
          <w:rFonts w:ascii="Segoe UI" w:hAnsi="Segoe UI" w:cs="Segoe UI"/>
          <w:color w:val="374151"/>
        </w:rPr>
        <w:t xml:space="preserve">die Aufnahme persönlicher Klänge, das Erstellen von Remixen oder das Hinzufügen von </w:t>
      </w:r>
      <w:bookmarkEnd w:id="0"/>
      <w:r>
        <w:rPr>
          <w:rFonts w:ascii="Segoe UI" w:hAnsi="Segoe UI" w:cs="Segoe UI"/>
          <w:color w:val="374151"/>
        </w:rPr>
        <w:t>Effekten. Dieser Grad an Individualisierung war in der Vergangenheit undenkbar und unterstreicht die fortschreitende Integration von Technologie in unsere persönlichen Lebensbereiche.</w:t>
      </w:r>
    </w:p>
    <w:p w:rsidR="002903A4" w:rsidRDefault="002903A4" w:rsidP="002903A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Pr>
          <w:rFonts w:ascii="Segoe UI" w:hAnsi="Segoe UI" w:cs="Segoe UI"/>
          <w:color w:val="374151"/>
        </w:rPr>
        <w:t>Zusammenfassend lässt sich sagen, dass die Beliebtheit von Handy-Klingeltönen heute weit über den reinen praktischen Nutzen hinausgeht. Sie sind zu einer Form der Selbstexpression und Individualität geworden. Von der Auswahl traditioneller Melodien bis hin zur kreativen Nutzung von individuellen Tönen spiegeln sie die Vielfalt und Persönlichkeit der Smartphone-Nutzer wider. In einer Welt, in der Technologie oft als Standardisierungsfaktor betrachtet wird, bieten Handy-Klingeltöne eine erfrischende Möglichkeit, sich auszudrücken und sich von der Masse abzuheben.</w:t>
      </w:r>
    </w:p>
    <w:p w:rsidR="001229B2" w:rsidRDefault="001229B2"/>
    <w:sectPr w:rsidR="0012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A4"/>
    <w:rsid w:val="001229B2"/>
    <w:rsid w:val="0029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3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2023-12-07T06:48:00Z</dcterms:created>
  <dcterms:modified xsi:type="dcterms:W3CDTF">2023-12-07T06:48:00Z</dcterms:modified>
</cp:coreProperties>
</file>